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FC247" w14:textId="34DEC676" w:rsidR="009E6275" w:rsidRDefault="00212BEE" w:rsidP="00867D98">
      <w:pPr>
        <w:jc w:val="center"/>
      </w:pPr>
      <w:r>
        <w:t xml:space="preserve">December 27, </w:t>
      </w:r>
      <w:proofErr w:type="gramStart"/>
      <w:r>
        <w:t>2021</w:t>
      </w:r>
      <w:proofErr w:type="gramEnd"/>
      <w:r>
        <w:t xml:space="preserve"> </w:t>
      </w:r>
      <w:r w:rsidR="00867D98">
        <w:t xml:space="preserve">PSA Board of Directors </w:t>
      </w:r>
      <w:r>
        <w:t xml:space="preserve">Special </w:t>
      </w:r>
      <w:r w:rsidR="00867D98">
        <w:t>Meeting</w:t>
      </w:r>
    </w:p>
    <w:p w14:paraId="5EA15A31" w14:textId="51E2DDCB" w:rsidR="009379BA" w:rsidRPr="00CE3254" w:rsidRDefault="009379BA" w:rsidP="00A5375C">
      <w:pPr>
        <w:spacing w:after="0" w:line="240" w:lineRule="auto"/>
        <w:jc w:val="both"/>
        <w:rPr>
          <w:b/>
          <w:bCs/>
          <w:u w:val="single"/>
        </w:rPr>
      </w:pPr>
      <w:r w:rsidRPr="00CE3254">
        <w:rPr>
          <w:b/>
          <w:bCs/>
          <w:u w:val="single"/>
        </w:rPr>
        <w:t>PSA SECURITY</w:t>
      </w:r>
    </w:p>
    <w:p w14:paraId="0355D715" w14:textId="77777777" w:rsidR="009379BA" w:rsidRDefault="009379BA" w:rsidP="00A5375C">
      <w:pPr>
        <w:spacing w:after="0" w:line="240" w:lineRule="auto"/>
        <w:jc w:val="both"/>
      </w:pPr>
    </w:p>
    <w:p w14:paraId="173D498A" w14:textId="6F0DE6A2" w:rsidR="00580441" w:rsidRDefault="00212BEE" w:rsidP="00A5375C">
      <w:pPr>
        <w:spacing w:after="0" w:line="240" w:lineRule="auto"/>
        <w:jc w:val="both"/>
      </w:pPr>
      <w:r>
        <w:t xml:space="preserve">A Special Meeting of the PSA Board of Directors was conducted by Zoom on December 27, </w:t>
      </w:r>
      <w:proofErr w:type="gramStart"/>
      <w:r>
        <w:t>2021</w:t>
      </w:r>
      <w:proofErr w:type="gramEnd"/>
      <w:r>
        <w:t xml:space="preserve"> at 6:00 p.m. for the sole purpose of voting on the security to be provided by the PSA.</w:t>
      </w:r>
    </w:p>
    <w:p w14:paraId="088650D4" w14:textId="23D78832" w:rsidR="00212BEE" w:rsidRDefault="00212BEE" w:rsidP="00A5375C">
      <w:pPr>
        <w:spacing w:after="0" w:line="240" w:lineRule="auto"/>
        <w:jc w:val="both"/>
      </w:pPr>
    </w:p>
    <w:p w14:paraId="1E909BF7" w14:textId="6C56528B" w:rsidR="00212BEE" w:rsidRDefault="00212BEE" w:rsidP="00A5375C">
      <w:pPr>
        <w:spacing w:after="0" w:line="240" w:lineRule="auto"/>
        <w:jc w:val="both"/>
      </w:pPr>
      <w:r>
        <w:t xml:space="preserve">An initial vote was taken on </w:t>
      </w:r>
      <w:r w:rsidR="00CE3254">
        <w:t xml:space="preserve">a motion to </w:t>
      </w:r>
      <w:r>
        <w:t>rescind a prior vote by the PSA Board of Directors to discontinue “manning” the PSA front gate</w:t>
      </w:r>
      <w:proofErr w:type="gramStart"/>
      <w:r>
        <w:t xml:space="preserve">.  </w:t>
      </w:r>
      <w:proofErr w:type="gramEnd"/>
      <w:r w:rsidR="002B3C0E">
        <w:t xml:space="preserve">This </w:t>
      </w:r>
      <w:r w:rsidR="00CE3254">
        <w:t xml:space="preserve">prior </w:t>
      </w:r>
      <w:r w:rsidR="002B3C0E">
        <w:t xml:space="preserve">vote was taken </w:t>
      </w:r>
      <w:r w:rsidR="00CE3254">
        <w:t>at a</w:t>
      </w:r>
      <w:r w:rsidR="002B3C0E">
        <w:t xml:space="preserve"> December 20, </w:t>
      </w:r>
      <w:proofErr w:type="gramStart"/>
      <w:r w:rsidR="002B3C0E">
        <w:t>2021</w:t>
      </w:r>
      <w:proofErr w:type="gramEnd"/>
      <w:r w:rsidR="002B3C0E">
        <w:t xml:space="preserve"> special meeting, w</w:t>
      </w:r>
      <w:r w:rsidR="000E6AD6">
        <w:t>herein</w:t>
      </w:r>
      <w:r w:rsidR="002B3C0E">
        <w:t xml:space="preserve"> several board members </w:t>
      </w:r>
      <w:r w:rsidR="000E6AD6">
        <w:t xml:space="preserve">were </w:t>
      </w:r>
      <w:r w:rsidR="002B3C0E">
        <w:t xml:space="preserve">absent due to lack of notice of the meeting.  </w:t>
      </w:r>
      <w:r>
        <w:t>This vote result</w:t>
      </w:r>
      <w:r w:rsidR="002B3C0E">
        <w:t>ed</w:t>
      </w:r>
      <w:r>
        <w:t xml:space="preserve"> in the unanimous decision to rescind the prior vote</w:t>
      </w:r>
      <w:r w:rsidR="002B3C0E">
        <w:t>.</w:t>
      </w:r>
    </w:p>
    <w:p w14:paraId="192682FA" w14:textId="757B608C" w:rsidR="002B3C0E" w:rsidRDefault="002B3C0E" w:rsidP="00A5375C">
      <w:pPr>
        <w:spacing w:after="0" w:line="240" w:lineRule="auto"/>
        <w:jc w:val="both"/>
      </w:pPr>
    </w:p>
    <w:p w14:paraId="1933CFC0" w14:textId="1DAEB16F" w:rsidR="002B3C0E" w:rsidRDefault="002B3C0E" w:rsidP="00A5375C">
      <w:pPr>
        <w:spacing w:after="0" w:line="240" w:lineRule="auto"/>
        <w:jc w:val="both"/>
      </w:pPr>
      <w:r>
        <w:t>A second vote was taken upon a motion that the PSA retain Marshall Security for a minimum of six (6) months, beginning on January 1, 2022, to provide an unarmed security officer on a 24/7 basis at the front gate</w:t>
      </w:r>
      <w:proofErr w:type="gramStart"/>
      <w:r>
        <w:t xml:space="preserve">.  </w:t>
      </w:r>
      <w:proofErr w:type="gramEnd"/>
      <w:r>
        <w:t xml:space="preserve">Marshall Security is also going to inspect the present PSA gates and assist the PSA with its evaluation of its security needs, </w:t>
      </w:r>
      <w:proofErr w:type="gramStart"/>
      <w:r>
        <w:t>i.e.</w:t>
      </w:r>
      <w:proofErr w:type="gramEnd"/>
      <w:r>
        <w:t xml:space="preserve"> what needs to be done with present </w:t>
      </w:r>
      <w:r w:rsidR="000E6AD6">
        <w:t xml:space="preserve">PSA </w:t>
      </w:r>
      <w:r>
        <w:t>gate system.  This motion passed with a unanimous vote</w:t>
      </w:r>
      <w:proofErr w:type="gramStart"/>
      <w:r>
        <w:t>.</w:t>
      </w:r>
      <w:r w:rsidR="00CE3254">
        <w:t xml:space="preserve">  </w:t>
      </w:r>
      <w:proofErr w:type="gramEnd"/>
      <w:r w:rsidR="00CE3254">
        <w:t>Marshall Security</w:t>
      </w:r>
      <w:r w:rsidR="000E6AD6">
        <w:t>’s</w:t>
      </w:r>
      <w:r w:rsidR="00CE3254">
        <w:t xml:space="preserve"> fee for its security services total $83,000.00 for this </w:t>
      </w:r>
      <w:r w:rsidR="000E6AD6">
        <w:t>six (</w:t>
      </w:r>
      <w:r w:rsidR="00CE3254">
        <w:t>6</w:t>
      </w:r>
      <w:r w:rsidR="000E6AD6">
        <w:t>)</w:t>
      </w:r>
      <w:r w:rsidR="00CE3254">
        <w:t xml:space="preserve"> month period</w:t>
      </w:r>
      <w:r w:rsidR="000E6AD6">
        <w:t>.</w:t>
      </w:r>
    </w:p>
    <w:p w14:paraId="5220F454" w14:textId="554A18B3" w:rsidR="002B3C0E" w:rsidRDefault="002B3C0E" w:rsidP="00A5375C">
      <w:pPr>
        <w:spacing w:after="0" w:line="240" w:lineRule="auto"/>
        <w:jc w:val="both"/>
      </w:pPr>
    </w:p>
    <w:p w14:paraId="16A2713B" w14:textId="1DC65076" w:rsidR="002B3C0E" w:rsidRDefault="002B3C0E" w:rsidP="00A5375C">
      <w:pPr>
        <w:spacing w:after="0" w:line="240" w:lineRule="auto"/>
        <w:jc w:val="both"/>
      </w:pPr>
      <w:r>
        <w:t xml:space="preserve">With respect to </w:t>
      </w:r>
      <w:r w:rsidR="009379BA">
        <w:t xml:space="preserve">the “feedback” from </w:t>
      </w:r>
      <w:r>
        <w:t>LaSalle Woods</w:t>
      </w:r>
      <w:r w:rsidR="009379BA">
        <w:t xml:space="preserve">, </w:t>
      </w:r>
      <w:proofErr w:type="gramStart"/>
      <w:r w:rsidR="009379BA">
        <w:t>44</w:t>
      </w:r>
      <w:proofErr w:type="gramEnd"/>
      <w:r w:rsidR="009379BA">
        <w:t xml:space="preserve"> owners responded to the prior email regarding the security issue.  </w:t>
      </w:r>
      <w:proofErr w:type="gramStart"/>
      <w:r w:rsidR="009379BA">
        <w:t>36</w:t>
      </w:r>
      <w:proofErr w:type="gramEnd"/>
      <w:r w:rsidR="009379BA">
        <w:t xml:space="preserve"> owners vote</w:t>
      </w:r>
      <w:r w:rsidR="000E6AD6">
        <w:t>d</w:t>
      </w:r>
      <w:r w:rsidR="009379BA">
        <w:t xml:space="preserve"> in favor of a 24/7 “manned” front gate, 5 owners voted against a 24/7 “manned” front gate and 3 owners abstained due to lack of sufficient information upon which to cast a vote.  Thanks to all owners that provided feedback</w:t>
      </w:r>
      <w:proofErr w:type="gramStart"/>
      <w:r w:rsidR="009379BA">
        <w:t xml:space="preserve">.  </w:t>
      </w:r>
      <w:proofErr w:type="gramEnd"/>
    </w:p>
    <w:p w14:paraId="0023EDA0" w14:textId="7D5FB151" w:rsidR="009379BA" w:rsidRDefault="009379BA" w:rsidP="00A5375C">
      <w:pPr>
        <w:spacing w:after="0" w:line="240" w:lineRule="auto"/>
        <w:jc w:val="both"/>
      </w:pPr>
    </w:p>
    <w:p w14:paraId="547CA675" w14:textId="6BD33C63" w:rsidR="00A73941" w:rsidRPr="002A1EB5" w:rsidRDefault="00A73941" w:rsidP="00A5375C">
      <w:pPr>
        <w:spacing w:after="0" w:line="240" w:lineRule="auto"/>
        <w:jc w:val="both"/>
      </w:pPr>
      <w:r>
        <w:t xml:space="preserve">Next </w:t>
      </w:r>
      <w:r w:rsidR="00212BEE">
        <w:t xml:space="preserve">PSA Quarterly </w:t>
      </w:r>
      <w:r>
        <w:t xml:space="preserve">Board Meeting – January 15, </w:t>
      </w:r>
      <w:proofErr w:type="gramStart"/>
      <w:r>
        <w:t>2022</w:t>
      </w:r>
      <w:proofErr w:type="gramEnd"/>
      <w:r w:rsidR="00212BEE">
        <w:t xml:space="preserve"> at 9:00 a.m. </w:t>
      </w:r>
    </w:p>
    <w:p w14:paraId="3D03D68E" w14:textId="6C02F3F0" w:rsidR="00C5673B" w:rsidRPr="00C5673B" w:rsidRDefault="00C5673B" w:rsidP="00F42B25">
      <w:pPr>
        <w:jc w:val="both"/>
      </w:pPr>
      <w:r>
        <w:t xml:space="preserve">  </w:t>
      </w:r>
    </w:p>
    <w:p w14:paraId="3DC2AA5C" w14:textId="4E992473" w:rsidR="00867D98" w:rsidRPr="00867D98" w:rsidRDefault="00867D98" w:rsidP="00F42B25">
      <w:pPr>
        <w:jc w:val="both"/>
      </w:pPr>
      <w:r>
        <w:t xml:space="preserve">  </w:t>
      </w:r>
    </w:p>
    <w:sectPr w:rsidR="00867D98" w:rsidRPr="00867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D98"/>
    <w:rsid w:val="000E6AD6"/>
    <w:rsid w:val="00212BEE"/>
    <w:rsid w:val="002A1EB5"/>
    <w:rsid w:val="002A2977"/>
    <w:rsid w:val="002B3C0E"/>
    <w:rsid w:val="003E7464"/>
    <w:rsid w:val="00580441"/>
    <w:rsid w:val="005B1F09"/>
    <w:rsid w:val="00867D98"/>
    <w:rsid w:val="009379BA"/>
    <w:rsid w:val="009E6275"/>
    <w:rsid w:val="00A5375C"/>
    <w:rsid w:val="00A73941"/>
    <w:rsid w:val="00C5673B"/>
    <w:rsid w:val="00CE3254"/>
    <w:rsid w:val="00EE1A8A"/>
    <w:rsid w:val="00F42B25"/>
    <w:rsid w:val="00F705BC"/>
    <w:rsid w:val="00FD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2BCA7"/>
  <w15:chartTrackingRefBased/>
  <w15:docId w15:val="{8FC92C10-62A8-4911-9358-63604C66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Moyer</dc:creator>
  <cp:keywords/>
  <dc:description/>
  <cp:lastModifiedBy>Kevin Moyer</cp:lastModifiedBy>
  <cp:revision>3</cp:revision>
  <dcterms:created xsi:type="dcterms:W3CDTF">2021-12-28T14:05:00Z</dcterms:created>
  <dcterms:modified xsi:type="dcterms:W3CDTF">2021-12-28T14:11:00Z</dcterms:modified>
</cp:coreProperties>
</file>