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496A" w14:textId="77777777" w:rsidR="00C87288" w:rsidRPr="002C6112" w:rsidRDefault="00C87288" w:rsidP="00C87288">
      <w:pPr>
        <w:rPr>
          <w:rFonts w:cstheme="minorHAnsi"/>
          <w:sz w:val="24"/>
          <w:szCs w:val="24"/>
        </w:rPr>
      </w:pPr>
      <w:r w:rsidRPr="002C6112">
        <w:rPr>
          <w:rFonts w:cstheme="minorHAnsi"/>
          <w:sz w:val="24"/>
          <w:szCs w:val="24"/>
        </w:rPr>
        <w:t>LaSalle’s Woods HOA Board Monthly Meeting</w:t>
      </w:r>
      <w:r w:rsidRPr="002C6112">
        <w:rPr>
          <w:rFonts w:cstheme="minorHAnsi"/>
          <w:sz w:val="24"/>
          <w:szCs w:val="24"/>
        </w:rPr>
        <w:br/>
        <w:t>Date:  November 11, 2021</w:t>
      </w:r>
      <w:r w:rsidRPr="002C6112">
        <w:rPr>
          <w:rFonts w:cstheme="minorHAnsi"/>
          <w:sz w:val="24"/>
          <w:szCs w:val="24"/>
        </w:rPr>
        <w:br/>
      </w:r>
      <w:r w:rsidRPr="002C6112">
        <w:rPr>
          <w:rFonts w:cstheme="minorHAnsi"/>
          <w:sz w:val="24"/>
          <w:szCs w:val="24"/>
        </w:rPr>
        <w:br/>
        <w:t>Board Members Present:</w:t>
      </w:r>
      <w:r w:rsidRPr="002C6112">
        <w:rPr>
          <w:rFonts w:cstheme="minorHAnsi"/>
          <w:sz w:val="24"/>
          <w:szCs w:val="24"/>
        </w:rPr>
        <w:tab/>
        <w:t>Maryann Williams, President; unit 43</w:t>
      </w:r>
      <w:r w:rsidRPr="002C6112">
        <w:rPr>
          <w:rFonts w:cstheme="minorHAnsi"/>
          <w:sz w:val="24"/>
          <w:szCs w:val="24"/>
        </w:rPr>
        <w:br/>
        <w:t xml:space="preserve">                                                          Kevin Moyer, Vice President; unit 7 (via zoom)</w:t>
      </w:r>
      <w:r w:rsidRPr="002C6112">
        <w:rPr>
          <w:rFonts w:cstheme="minorHAnsi"/>
          <w:sz w:val="24"/>
          <w:szCs w:val="24"/>
        </w:rPr>
        <w:br/>
        <w:t xml:space="preserve">                                                          Nicholas Brunk, Treasurer; unit 89 (via zoom)</w:t>
      </w:r>
      <w:r w:rsidRPr="002C6112">
        <w:rPr>
          <w:rFonts w:cstheme="minorHAnsi"/>
          <w:sz w:val="24"/>
          <w:szCs w:val="24"/>
        </w:rPr>
        <w:br/>
        <w:t xml:space="preserve">                                                          Kay Rossok, Secretary; unit 4</w:t>
      </w:r>
      <w:r w:rsidRPr="002C6112">
        <w:rPr>
          <w:rFonts w:cstheme="minorHAnsi"/>
          <w:sz w:val="24"/>
          <w:szCs w:val="24"/>
        </w:rPr>
        <w:br/>
        <w:t xml:space="preserve">                                                          Amy Beal, At Large; unit 90 (via zoom)</w:t>
      </w:r>
    </w:p>
    <w:p w14:paraId="22A419DD" w14:textId="77777777" w:rsidR="00C87288" w:rsidRPr="002C6112" w:rsidRDefault="00C87288" w:rsidP="00C87288">
      <w:pPr>
        <w:rPr>
          <w:rFonts w:cstheme="minorHAnsi"/>
          <w:sz w:val="24"/>
          <w:szCs w:val="24"/>
        </w:rPr>
      </w:pPr>
      <w:r w:rsidRPr="002C6112">
        <w:rPr>
          <w:rFonts w:cstheme="minorHAnsi"/>
          <w:sz w:val="24"/>
          <w:szCs w:val="24"/>
        </w:rPr>
        <w:t>Mackie Representative:</w:t>
      </w:r>
      <w:r w:rsidRPr="002C6112">
        <w:rPr>
          <w:rFonts w:cstheme="minorHAnsi"/>
          <w:sz w:val="24"/>
          <w:szCs w:val="24"/>
        </w:rPr>
        <w:tab/>
      </w:r>
      <w:r w:rsidRPr="002C6112">
        <w:rPr>
          <w:rFonts w:cstheme="minorHAnsi"/>
          <w:sz w:val="24"/>
          <w:szCs w:val="24"/>
        </w:rPr>
        <w:tab/>
        <w:t>Matt Carter</w:t>
      </w:r>
    </w:p>
    <w:p w14:paraId="0C80E929" w14:textId="592D41B0" w:rsidR="00C87288" w:rsidRPr="002C6112" w:rsidRDefault="00C87288" w:rsidP="00C87288">
      <w:pPr>
        <w:rPr>
          <w:rFonts w:cstheme="minorHAnsi"/>
          <w:sz w:val="24"/>
          <w:szCs w:val="24"/>
        </w:rPr>
      </w:pPr>
      <w:r w:rsidRPr="002C6112">
        <w:rPr>
          <w:rFonts w:cstheme="minorHAnsi"/>
          <w:sz w:val="24"/>
          <w:szCs w:val="24"/>
        </w:rPr>
        <w:t>Homeowners Present:</w:t>
      </w:r>
      <w:r w:rsidRPr="002C6112">
        <w:rPr>
          <w:rFonts w:cstheme="minorHAnsi"/>
          <w:sz w:val="24"/>
          <w:szCs w:val="24"/>
        </w:rPr>
        <w:tab/>
      </w:r>
      <w:r w:rsidRPr="002C6112">
        <w:rPr>
          <w:rFonts w:cstheme="minorHAnsi"/>
          <w:sz w:val="24"/>
          <w:szCs w:val="24"/>
        </w:rPr>
        <w:tab/>
        <w:t>Doug Beal; unit 90 (via zoom; joined after discussion of financials)</w:t>
      </w:r>
      <w:r w:rsidRPr="002C6112">
        <w:rPr>
          <w:rFonts w:cstheme="minorHAnsi"/>
          <w:sz w:val="24"/>
          <w:szCs w:val="24"/>
        </w:rPr>
        <w:br/>
        <w:t xml:space="preserve">                                                             </w:t>
      </w:r>
      <w:r w:rsidRPr="002C6112">
        <w:rPr>
          <w:rFonts w:cstheme="minorHAnsi"/>
          <w:sz w:val="24"/>
          <w:szCs w:val="24"/>
        </w:rPr>
        <w:br/>
      </w:r>
      <w:r w:rsidRPr="002C6112">
        <w:rPr>
          <w:rFonts w:cstheme="minorHAnsi"/>
          <w:sz w:val="24"/>
          <w:szCs w:val="24"/>
        </w:rPr>
        <w:br/>
        <w:t xml:space="preserve">The meeting was called to order at 7:02 PM by President, Maryann Williams and roll was taken (agenda attached).  Maryann then opened the floor for questions/input from homeowners, but </w:t>
      </w:r>
      <w:r w:rsidR="00A17528" w:rsidRPr="002C6112">
        <w:rPr>
          <w:rFonts w:cstheme="minorHAnsi"/>
          <w:sz w:val="24"/>
          <w:szCs w:val="24"/>
        </w:rPr>
        <w:t>there were</w:t>
      </w:r>
      <w:r w:rsidRPr="002C6112">
        <w:rPr>
          <w:rFonts w:cstheme="minorHAnsi"/>
          <w:sz w:val="24"/>
          <w:szCs w:val="24"/>
        </w:rPr>
        <w:t xml:space="preserve"> no non-board homeowners </w:t>
      </w:r>
      <w:r w:rsidR="00A17528" w:rsidRPr="002C6112">
        <w:rPr>
          <w:rFonts w:cstheme="minorHAnsi"/>
          <w:sz w:val="24"/>
          <w:szCs w:val="24"/>
        </w:rPr>
        <w:t xml:space="preserve">in </w:t>
      </w:r>
      <w:r w:rsidRPr="002C6112">
        <w:rPr>
          <w:rFonts w:cstheme="minorHAnsi"/>
          <w:sz w:val="24"/>
          <w:szCs w:val="24"/>
        </w:rPr>
        <w:t>attend</w:t>
      </w:r>
      <w:r w:rsidR="00A17528" w:rsidRPr="002C6112">
        <w:rPr>
          <w:rFonts w:cstheme="minorHAnsi"/>
          <w:sz w:val="24"/>
          <w:szCs w:val="24"/>
        </w:rPr>
        <w:t>ance</w:t>
      </w:r>
      <w:r w:rsidRPr="002C6112">
        <w:rPr>
          <w:rFonts w:cstheme="minorHAnsi"/>
          <w:sz w:val="24"/>
          <w:szCs w:val="24"/>
        </w:rPr>
        <w:t>.</w:t>
      </w:r>
    </w:p>
    <w:p w14:paraId="6B512C1A" w14:textId="24DF4475" w:rsidR="00F84A04" w:rsidRPr="002C6112" w:rsidRDefault="00C87288" w:rsidP="00C87288">
      <w:pPr>
        <w:rPr>
          <w:rFonts w:cstheme="minorHAnsi"/>
          <w:sz w:val="24"/>
          <w:szCs w:val="24"/>
        </w:rPr>
      </w:pPr>
      <w:r w:rsidRPr="002C6112">
        <w:rPr>
          <w:rFonts w:cstheme="minorHAnsi"/>
          <w:sz w:val="24"/>
          <w:szCs w:val="24"/>
        </w:rPr>
        <w:t>Maryann then called on Matt to share Mackie’s monthly report (attached).  The report was reviewed by the board members.  The issues below were discussed.</w:t>
      </w:r>
      <w:r w:rsidRPr="002C6112">
        <w:rPr>
          <w:rFonts w:cstheme="minorHAnsi"/>
          <w:sz w:val="24"/>
          <w:szCs w:val="24"/>
        </w:rPr>
        <w:br/>
        <w:t xml:space="preserve"> - Request from owner of unit #74 concerning shingles that owner will purchase, but to</w:t>
      </w:r>
      <w:r w:rsidR="00EB5B28" w:rsidRPr="002C6112">
        <w:rPr>
          <w:rFonts w:cstheme="minorHAnsi"/>
          <w:sz w:val="24"/>
          <w:szCs w:val="24"/>
        </w:rPr>
        <w:t>-</w:t>
      </w:r>
      <w:r w:rsidRPr="002C6112">
        <w:rPr>
          <w:rFonts w:cstheme="minorHAnsi"/>
          <w:sz w:val="24"/>
          <w:szCs w:val="24"/>
        </w:rPr>
        <w:t xml:space="preserve">date no architectural </w:t>
      </w:r>
      <w:proofErr w:type="spellStart"/>
      <w:r w:rsidRPr="002C6112">
        <w:rPr>
          <w:rFonts w:cstheme="minorHAnsi"/>
          <w:sz w:val="24"/>
          <w:szCs w:val="24"/>
        </w:rPr>
        <w:t>form</w:t>
      </w:r>
      <w:proofErr w:type="spellEnd"/>
      <w:r w:rsidRPr="002C6112">
        <w:rPr>
          <w:rFonts w:cstheme="minorHAnsi"/>
          <w:sz w:val="24"/>
          <w:szCs w:val="24"/>
        </w:rPr>
        <w:t xml:space="preserve"> ha</w:t>
      </w:r>
      <w:r w:rsidR="00974B41" w:rsidRPr="002C6112">
        <w:rPr>
          <w:rFonts w:cstheme="minorHAnsi"/>
          <w:sz w:val="24"/>
          <w:szCs w:val="24"/>
        </w:rPr>
        <w:t>s</w:t>
      </w:r>
      <w:r w:rsidRPr="002C6112">
        <w:rPr>
          <w:rFonts w:cstheme="minorHAnsi"/>
          <w:sz w:val="24"/>
          <w:szCs w:val="24"/>
        </w:rPr>
        <w:t xml:space="preserve"> been submitted; the owner will be sent a form to be completed and submitted to the board; conformity of shingles, to rest of community, will be further discussed and voted on at next meeting.</w:t>
      </w:r>
      <w:r w:rsidRPr="002C6112">
        <w:rPr>
          <w:rFonts w:cstheme="minorHAnsi"/>
          <w:sz w:val="24"/>
          <w:szCs w:val="24"/>
        </w:rPr>
        <w:br/>
        <w:t xml:space="preserve"> - Possibility of raising dues was considered; incrementally (due to inflation) or maximum of 20% without a vote, per the by-laws</w:t>
      </w:r>
      <w:r w:rsidR="00EF2BFA" w:rsidRPr="002C6112">
        <w:rPr>
          <w:rFonts w:cstheme="minorHAnsi"/>
          <w:sz w:val="24"/>
          <w:szCs w:val="24"/>
        </w:rPr>
        <w:t>;</w:t>
      </w:r>
      <w:r w:rsidRPr="002C6112">
        <w:rPr>
          <w:rFonts w:cstheme="minorHAnsi"/>
          <w:sz w:val="24"/>
          <w:szCs w:val="24"/>
        </w:rPr>
        <w:t xml:space="preserve"> will be further discussed at next month’s meeting when reviewing the annual budget.</w:t>
      </w:r>
      <w:r w:rsidRPr="002C6112">
        <w:rPr>
          <w:rFonts w:cstheme="minorHAnsi"/>
          <w:sz w:val="24"/>
          <w:szCs w:val="24"/>
        </w:rPr>
        <w:br/>
        <w:t xml:space="preserve"> - Request for a safety and welfare check of a resident was submitted to Mackie; Maryann stated that the HOA did not have the authority to enter a private residence and conduct a welfare check; this is under the authority of the Adult Protective Services; Matt said that Mackie will contact APS.</w:t>
      </w:r>
      <w:r w:rsidRPr="002C6112">
        <w:rPr>
          <w:rFonts w:cstheme="minorHAnsi"/>
          <w:sz w:val="24"/>
          <w:szCs w:val="24"/>
        </w:rPr>
        <w:br/>
        <w:t xml:space="preserve"> - Matt said that may have to buy the materials in the 1</w:t>
      </w:r>
      <w:r w:rsidRPr="002C6112">
        <w:rPr>
          <w:rFonts w:cstheme="minorHAnsi"/>
          <w:sz w:val="24"/>
          <w:szCs w:val="24"/>
          <w:vertAlign w:val="superscript"/>
        </w:rPr>
        <w:t>st</w:t>
      </w:r>
      <w:r w:rsidRPr="002C6112">
        <w:rPr>
          <w:rFonts w:cstheme="minorHAnsi"/>
          <w:sz w:val="24"/>
          <w:szCs w:val="24"/>
        </w:rPr>
        <w:t xml:space="preserve"> quarter of the new budget year and cover the labor in the 2</w:t>
      </w:r>
      <w:r w:rsidRPr="002C6112">
        <w:rPr>
          <w:rFonts w:cstheme="minorHAnsi"/>
          <w:sz w:val="24"/>
          <w:szCs w:val="24"/>
          <w:vertAlign w:val="superscript"/>
        </w:rPr>
        <w:t>nd</w:t>
      </w:r>
      <w:r w:rsidRPr="002C6112">
        <w:rPr>
          <w:rFonts w:cstheme="minorHAnsi"/>
          <w:sz w:val="24"/>
          <w:szCs w:val="24"/>
        </w:rPr>
        <w:t xml:space="preserve"> quarter for the Building 13 roofing project</w:t>
      </w:r>
      <w:r w:rsidR="0021527A" w:rsidRPr="002C6112">
        <w:rPr>
          <w:rFonts w:cstheme="minorHAnsi"/>
          <w:sz w:val="24"/>
          <w:szCs w:val="24"/>
        </w:rPr>
        <w:t xml:space="preserve">; Cornerstone is </w:t>
      </w:r>
      <w:r w:rsidR="0016632A" w:rsidRPr="002C6112">
        <w:rPr>
          <w:rFonts w:cstheme="minorHAnsi"/>
          <w:sz w:val="24"/>
          <w:szCs w:val="24"/>
        </w:rPr>
        <w:t xml:space="preserve">currently </w:t>
      </w:r>
      <w:r w:rsidR="0021527A" w:rsidRPr="002C6112">
        <w:rPr>
          <w:rFonts w:cstheme="minorHAnsi"/>
          <w:sz w:val="24"/>
          <w:szCs w:val="24"/>
        </w:rPr>
        <w:t xml:space="preserve">holding </w:t>
      </w:r>
      <w:r w:rsidR="0016632A" w:rsidRPr="002C6112">
        <w:rPr>
          <w:rFonts w:cstheme="minorHAnsi"/>
          <w:sz w:val="24"/>
          <w:szCs w:val="24"/>
        </w:rPr>
        <w:t>the price estimate of $</w:t>
      </w:r>
      <w:r w:rsidR="00C0475B" w:rsidRPr="002C6112">
        <w:rPr>
          <w:rFonts w:cstheme="minorHAnsi"/>
          <w:sz w:val="24"/>
          <w:szCs w:val="24"/>
        </w:rPr>
        <w:t>48K</w:t>
      </w:r>
      <w:r w:rsidR="00F84A04" w:rsidRPr="002C6112">
        <w:rPr>
          <w:rFonts w:cstheme="minorHAnsi"/>
          <w:sz w:val="24"/>
          <w:szCs w:val="24"/>
        </w:rPr>
        <w:br/>
        <w:t xml:space="preserve"> - Doing what they can to </w:t>
      </w:r>
      <w:r w:rsidR="00C0475B" w:rsidRPr="002C6112">
        <w:rPr>
          <w:rFonts w:cstheme="minorHAnsi"/>
          <w:sz w:val="24"/>
          <w:szCs w:val="24"/>
        </w:rPr>
        <w:t>stop</w:t>
      </w:r>
      <w:r w:rsidR="00F84A04" w:rsidRPr="002C6112">
        <w:rPr>
          <w:rFonts w:cstheme="minorHAnsi"/>
          <w:sz w:val="24"/>
          <w:szCs w:val="24"/>
        </w:rPr>
        <w:t xml:space="preserve"> squirrel in</w:t>
      </w:r>
      <w:r w:rsidR="00C0475B" w:rsidRPr="002C6112">
        <w:rPr>
          <w:rFonts w:cstheme="minorHAnsi"/>
          <w:sz w:val="24"/>
          <w:szCs w:val="24"/>
        </w:rPr>
        <w:t>tru</w:t>
      </w:r>
      <w:r w:rsidR="00F84A04" w:rsidRPr="002C6112">
        <w:rPr>
          <w:rFonts w:cstheme="minorHAnsi"/>
          <w:sz w:val="24"/>
          <w:szCs w:val="24"/>
        </w:rPr>
        <w:t>sions.</w:t>
      </w:r>
    </w:p>
    <w:p w14:paraId="14B1EF7C" w14:textId="4A4D992C" w:rsidR="00C87288" w:rsidRPr="002C6112" w:rsidRDefault="00C87288" w:rsidP="00C87288">
      <w:pPr>
        <w:rPr>
          <w:rFonts w:cstheme="minorHAnsi"/>
          <w:sz w:val="24"/>
          <w:szCs w:val="24"/>
        </w:rPr>
      </w:pPr>
      <w:r w:rsidRPr="002C6112">
        <w:rPr>
          <w:rFonts w:cstheme="minorHAnsi"/>
          <w:sz w:val="24"/>
          <w:szCs w:val="24"/>
        </w:rPr>
        <w:t>Next on the agenda, Nick reported on the current financials on the HOA (see attachments).  Mackie is maintaining a running tally of expenses.  Should be well insulated against costs of heavy snow events; should still have 100K-125K after snow events. (Reminder: snow removal will be by the same vendor as last year, with the same service, however, the base amount before removal has been increased to 3 inches</w:t>
      </w:r>
      <w:r w:rsidR="007B1D00" w:rsidRPr="002C6112">
        <w:rPr>
          <w:rFonts w:cstheme="minorHAnsi"/>
          <w:sz w:val="24"/>
          <w:szCs w:val="24"/>
        </w:rPr>
        <w:t>; ice events will be pre-treated</w:t>
      </w:r>
      <w:r w:rsidRPr="002C6112">
        <w:rPr>
          <w:rFonts w:cstheme="minorHAnsi"/>
          <w:sz w:val="24"/>
          <w:szCs w:val="24"/>
        </w:rPr>
        <w:t>.)</w:t>
      </w:r>
      <w:r w:rsidRPr="002C6112">
        <w:rPr>
          <w:rFonts w:cstheme="minorHAnsi"/>
          <w:sz w:val="24"/>
          <w:szCs w:val="24"/>
        </w:rPr>
        <w:br/>
        <w:t xml:space="preserve"> - Expenses are holding constant; some upward trajectory.</w:t>
      </w:r>
      <w:r w:rsidRPr="002C6112">
        <w:rPr>
          <w:rFonts w:cstheme="minorHAnsi"/>
          <w:sz w:val="24"/>
          <w:szCs w:val="24"/>
        </w:rPr>
        <w:br/>
      </w:r>
      <w:r w:rsidRPr="002C6112">
        <w:rPr>
          <w:rFonts w:cstheme="minorHAnsi"/>
          <w:sz w:val="24"/>
          <w:szCs w:val="24"/>
        </w:rPr>
        <w:lastRenderedPageBreak/>
        <w:t xml:space="preserve"> - Discussed A &amp; R summary and liens that have been filed.</w:t>
      </w:r>
      <w:r w:rsidRPr="002C6112">
        <w:rPr>
          <w:rFonts w:cstheme="minorHAnsi"/>
          <w:sz w:val="24"/>
          <w:szCs w:val="24"/>
        </w:rPr>
        <w:br/>
        <w:t xml:space="preserve"> - Maryann suggested sending letters to make owners aware of owed fees</w:t>
      </w:r>
      <w:r w:rsidR="00451F63" w:rsidRPr="002C6112">
        <w:rPr>
          <w:rFonts w:cstheme="minorHAnsi"/>
          <w:sz w:val="24"/>
          <w:szCs w:val="24"/>
        </w:rPr>
        <w:t>.</w:t>
      </w:r>
      <w:r w:rsidRPr="002C6112">
        <w:rPr>
          <w:rFonts w:cstheme="minorHAnsi"/>
          <w:sz w:val="24"/>
          <w:szCs w:val="24"/>
        </w:rPr>
        <w:br/>
        <w:t xml:space="preserve"> - Letters are sent by Olivia to owners who are 30, 60, and 90 days past due; Maryann said that </w:t>
      </w:r>
      <w:r w:rsidR="0061292C" w:rsidRPr="002C6112">
        <w:rPr>
          <w:rFonts w:cstheme="minorHAnsi"/>
          <w:sz w:val="24"/>
          <w:szCs w:val="24"/>
        </w:rPr>
        <w:t xml:space="preserve">there was a </w:t>
      </w:r>
      <w:r w:rsidRPr="002C6112">
        <w:rPr>
          <w:rFonts w:cstheme="minorHAnsi"/>
          <w:sz w:val="24"/>
          <w:szCs w:val="24"/>
        </w:rPr>
        <w:t>need to ensure wording is correct in the collection letters; Kevin will send the letter to Maryann for review; need to look annually to see if previous liens have been paid; may need a 2</w:t>
      </w:r>
      <w:r w:rsidRPr="002C6112">
        <w:rPr>
          <w:rFonts w:cstheme="minorHAnsi"/>
          <w:sz w:val="24"/>
          <w:szCs w:val="24"/>
          <w:vertAlign w:val="superscript"/>
        </w:rPr>
        <w:t>nd</w:t>
      </w:r>
      <w:r w:rsidRPr="002C6112">
        <w:rPr>
          <w:rFonts w:cstheme="minorHAnsi"/>
          <w:sz w:val="24"/>
          <w:szCs w:val="24"/>
        </w:rPr>
        <w:t xml:space="preserve"> lien filed; discussed process of liens and by-laws; Olivia does not have a copy of the liens filed; Maryann will send Olivia the list</w:t>
      </w:r>
      <w:r w:rsidR="009A575A" w:rsidRPr="002C6112">
        <w:rPr>
          <w:rFonts w:cstheme="minorHAnsi"/>
          <w:sz w:val="24"/>
          <w:szCs w:val="24"/>
        </w:rPr>
        <w:t>.</w:t>
      </w:r>
      <w:r w:rsidRPr="002C6112">
        <w:rPr>
          <w:rFonts w:cstheme="minorHAnsi"/>
          <w:sz w:val="24"/>
          <w:szCs w:val="24"/>
        </w:rPr>
        <w:br/>
        <w:t xml:space="preserve"> - Budget perspective is good; Nick has not done a cross-comparison yet of last year’s costs and budget to help predict future financials; the budget does not include the siding project</w:t>
      </w:r>
      <w:r w:rsidR="00804CF5" w:rsidRPr="002C6112">
        <w:rPr>
          <w:rFonts w:cstheme="minorHAnsi"/>
          <w:sz w:val="24"/>
          <w:szCs w:val="24"/>
        </w:rPr>
        <w:t>.</w:t>
      </w:r>
      <w:r w:rsidRPr="002C6112">
        <w:rPr>
          <w:rFonts w:cstheme="minorHAnsi"/>
          <w:sz w:val="24"/>
          <w:szCs w:val="24"/>
        </w:rPr>
        <w:br/>
        <w:t xml:space="preserve"> - Discussed renewing current insurance policy; will ask provider if it is possible to increase our deductible, </w:t>
      </w:r>
      <w:r w:rsidR="00804CF5" w:rsidRPr="002C6112">
        <w:rPr>
          <w:rFonts w:cstheme="minorHAnsi"/>
          <w:sz w:val="24"/>
          <w:szCs w:val="24"/>
        </w:rPr>
        <w:t>which will</w:t>
      </w:r>
      <w:r w:rsidRPr="002C6112">
        <w:rPr>
          <w:rFonts w:cstheme="minorHAnsi"/>
          <w:sz w:val="24"/>
          <w:szCs w:val="24"/>
        </w:rPr>
        <w:t xml:space="preserve"> reduce our premiums; HOA does have liability insurance; also, has directors and officers liability insurance.</w:t>
      </w:r>
      <w:r w:rsidRPr="002C6112">
        <w:rPr>
          <w:rFonts w:cstheme="minorHAnsi"/>
          <w:sz w:val="24"/>
          <w:szCs w:val="24"/>
        </w:rPr>
        <w:br/>
        <w:t xml:space="preserve"> - Matt now has access to AppFolio</w:t>
      </w:r>
      <w:r w:rsidR="00804CF5" w:rsidRPr="002C6112">
        <w:rPr>
          <w:rFonts w:cstheme="minorHAnsi"/>
          <w:sz w:val="24"/>
          <w:szCs w:val="24"/>
        </w:rPr>
        <w:t>.</w:t>
      </w:r>
    </w:p>
    <w:p w14:paraId="6B9651BA" w14:textId="77777777" w:rsidR="00BA4464" w:rsidRPr="002C6112" w:rsidRDefault="00BA4464" w:rsidP="00C87288">
      <w:pPr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</w:pPr>
      <w:r w:rsidRPr="002C6112">
        <w:rPr>
          <w:rStyle w:val="Emphasis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>Next, Amy and Doug Beal presented the Siding Committee report:</w:t>
      </w:r>
      <w:r w:rsidRPr="002C6112">
        <w:rPr>
          <w:rFonts w:cstheme="minorHAnsi"/>
          <w:i/>
          <w:iCs/>
          <w:color w:val="1D2228"/>
          <w:sz w:val="24"/>
          <w:szCs w:val="24"/>
        </w:rPr>
        <w:br/>
      </w:r>
      <w:r w:rsidRPr="002C6112">
        <w:rPr>
          <w:rStyle w:val="Emphasis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>- Committee met and had a presentation from vendor for a metal siding product that was very informative. </w:t>
      </w:r>
      <w:r w:rsidRPr="002C6112">
        <w:rPr>
          <w:rFonts w:cstheme="minorHAnsi"/>
          <w:i/>
          <w:iCs/>
          <w:color w:val="1D2228"/>
          <w:sz w:val="24"/>
          <w:szCs w:val="24"/>
        </w:rPr>
        <w:br/>
      </w:r>
      <w:r w:rsidRPr="002C6112">
        <w:rPr>
          <w:rStyle w:val="Emphasis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>- Also getting numbers from Hardie board contractor.   </w:t>
      </w:r>
      <w:r w:rsidRPr="002C6112">
        <w:rPr>
          <w:rFonts w:cstheme="minorHAnsi"/>
          <w:i/>
          <w:iCs/>
          <w:color w:val="1D2228"/>
          <w:sz w:val="24"/>
          <w:szCs w:val="24"/>
        </w:rPr>
        <w:br/>
      </w:r>
      <w:r w:rsidRPr="002C6112">
        <w:rPr>
          <w:rStyle w:val="Emphasis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>- Possibly looking at hybrid model (cedar siding on front of buildings with metal siding in rear; engineered wood is not looking like a viable option at this point as it does not last long).   Kevin will check into Cedar costs for reconstruction of building 14 after the fire.  </w:t>
      </w:r>
      <w:r w:rsidRPr="002C6112">
        <w:rPr>
          <w:rFonts w:cstheme="minorHAnsi"/>
          <w:i/>
          <w:iCs/>
          <w:color w:val="1D2228"/>
          <w:sz w:val="24"/>
          <w:szCs w:val="24"/>
        </w:rPr>
        <w:br/>
      </w:r>
      <w:r w:rsidRPr="002C6112">
        <w:rPr>
          <w:rStyle w:val="Emphasis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- Dennis Kemp did CAD model for </w:t>
      </w:r>
      <w:proofErr w:type="spellStart"/>
      <w:r w:rsidRPr="002C6112">
        <w:rPr>
          <w:rStyle w:val="Emphasis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>Bldg</w:t>
      </w:r>
      <w:proofErr w:type="spellEnd"/>
      <w:r w:rsidRPr="002C6112">
        <w:rPr>
          <w:rStyle w:val="Emphasis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4 and his CAD calculations include the drop in the back of the building which brings sq ft area up from Amy &amp; Doug's original ballparks. We are using Dennis's representative calculations to solicit more accurate bids from contractors.</w:t>
      </w:r>
      <w:r w:rsidRPr="002C6112"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C6112">
        <w:rPr>
          <w:rFonts w:cstheme="minorHAnsi"/>
          <w:color w:val="1D2228"/>
          <w:sz w:val="24"/>
          <w:szCs w:val="24"/>
        </w:rPr>
        <w:br/>
      </w:r>
      <w:r w:rsidRPr="002C6112">
        <w:rPr>
          <w:rFonts w:cstheme="minorHAnsi"/>
          <w:color w:val="333333"/>
          <w:sz w:val="24"/>
          <w:szCs w:val="24"/>
          <w:shd w:val="clear" w:color="auto" w:fill="FFFFFF"/>
        </w:rPr>
        <w:t>- Discussed the by-laws and need for inclusion of schedule E (from phase IV, Building 13) on website and AppFolio to obtain correct weighted voting percentages; need transparency for project; per by-laws, 66 and 2/3% approval vote needed from homeowners (secretary note: last month, minutes stated 75% needed- this was a misstatement from Amy Beal who has since found the accurate details in Bylaws); votes are weighted based on ownership square footage; must equal 100%; Kevin said all information is housed in the County Recorder’s Office, but Maryann was able to locate a copy of schedule E from phase IV within the HOA Office; need to check by-laws for stipulation of payments (weighted same as the vote weighting or not); the current by-laws posted on AppFolio need to be replaced with the correct ones, which include Schedule E for phase IV ; Maryann will copy and send for posting.</w:t>
      </w:r>
      <w:r w:rsidRPr="002C6112">
        <w:rPr>
          <w:rFonts w:cstheme="minorHAnsi"/>
          <w:color w:val="1D2228"/>
          <w:sz w:val="24"/>
          <w:szCs w:val="24"/>
        </w:rPr>
        <w:br/>
      </w:r>
      <w:r w:rsidRPr="002C6112">
        <w:rPr>
          <w:rStyle w:val="Emphasis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>- We now have an updated owners’ directory, but it does not include contact information; list that will include addresses and emails should only be available on the private side of AppFolio.</w:t>
      </w:r>
      <w:r w:rsidRPr="002C6112">
        <w:rPr>
          <w:rFonts w:cstheme="minorHAnsi"/>
          <w:i/>
          <w:iCs/>
          <w:color w:val="1D2228"/>
          <w:sz w:val="24"/>
          <w:szCs w:val="24"/>
        </w:rPr>
        <w:br/>
      </w:r>
      <w:r w:rsidRPr="002C6112">
        <w:rPr>
          <w:rStyle w:val="Emphasis"/>
          <w:rFonts w:cstheme="minorHAnsi"/>
          <w:i w:val="0"/>
          <w:iCs w:val="0"/>
          <w:color w:val="333333"/>
          <w:sz w:val="24"/>
          <w:szCs w:val="24"/>
          <w:shd w:val="clear" w:color="auto" w:fill="FFFFFF"/>
        </w:rPr>
        <w:t>- Amy, Kevin, and Nick will research options for obtaining financing for the project; need a “plan B” in the event of difficulty obtaining financing; discussed different financial institutions to consult</w:t>
      </w:r>
      <w:r w:rsidRPr="002C6112"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086414B5" w14:textId="16C05555" w:rsidR="00C87288" w:rsidRPr="002C6112" w:rsidRDefault="00C87288" w:rsidP="00C87288">
      <w:pPr>
        <w:rPr>
          <w:rFonts w:cstheme="minorHAnsi"/>
          <w:sz w:val="24"/>
          <w:szCs w:val="24"/>
        </w:rPr>
      </w:pPr>
      <w:proofErr w:type="gramStart"/>
      <w:r w:rsidRPr="002C6112">
        <w:rPr>
          <w:rFonts w:cstheme="minorHAnsi"/>
          <w:sz w:val="24"/>
          <w:szCs w:val="24"/>
        </w:rPr>
        <w:t>Continuing on</w:t>
      </w:r>
      <w:proofErr w:type="gramEnd"/>
      <w:r w:rsidRPr="002C6112">
        <w:rPr>
          <w:rFonts w:cstheme="minorHAnsi"/>
          <w:sz w:val="24"/>
          <w:szCs w:val="24"/>
        </w:rPr>
        <w:t xml:space="preserve"> the agenda, Maryann addressed the issue of 2 positions open on the board; wants to have in-place before the April annual meeting; Maryann will remain on board one </w:t>
      </w:r>
      <w:r w:rsidRPr="002C6112">
        <w:rPr>
          <w:rFonts w:cstheme="minorHAnsi"/>
          <w:sz w:val="24"/>
          <w:szCs w:val="24"/>
        </w:rPr>
        <w:lastRenderedPageBreak/>
        <w:t xml:space="preserve">more year (effective April 2022), but not as President, so will need to fill this role; Kevin would like to step-back some too; Board members need to ask around for interest. </w:t>
      </w:r>
    </w:p>
    <w:p w14:paraId="027B288B" w14:textId="77777777" w:rsidR="00C87288" w:rsidRPr="002C6112" w:rsidRDefault="00C87288" w:rsidP="00C87288">
      <w:pPr>
        <w:rPr>
          <w:rFonts w:cstheme="minorHAnsi"/>
          <w:sz w:val="24"/>
          <w:szCs w:val="24"/>
          <w:shd w:val="clear" w:color="auto" w:fill="FFFFFF"/>
        </w:rPr>
      </w:pPr>
      <w:r w:rsidRPr="002C6112">
        <w:rPr>
          <w:rFonts w:cstheme="minorHAnsi"/>
          <w:sz w:val="24"/>
          <w:szCs w:val="24"/>
          <w:shd w:val="clear" w:color="auto" w:fill="FFFFFF"/>
        </w:rPr>
        <w:t xml:space="preserve">A motion to adjourn the meeting was made by Maryann and seconded by Kay; A vote was taken with all in-favor and the meeting was adjourned at 8:38PM. </w:t>
      </w:r>
    </w:p>
    <w:p w14:paraId="49CF063B" w14:textId="77777777" w:rsidR="00C87288" w:rsidRPr="002C6112" w:rsidRDefault="00C87288" w:rsidP="00C87288">
      <w:pPr>
        <w:rPr>
          <w:rFonts w:cstheme="minorHAnsi"/>
          <w:sz w:val="24"/>
          <w:szCs w:val="24"/>
          <w:shd w:val="clear" w:color="auto" w:fill="FFFFFF"/>
        </w:rPr>
      </w:pPr>
      <w:r w:rsidRPr="002C6112">
        <w:rPr>
          <w:rFonts w:cstheme="minorHAnsi"/>
          <w:sz w:val="24"/>
          <w:szCs w:val="24"/>
          <w:shd w:val="clear" w:color="auto" w:fill="FFFFFF"/>
        </w:rPr>
        <w:t xml:space="preserve">Respectfully submitted by, </w:t>
      </w:r>
      <w:r w:rsidRPr="002C6112">
        <w:rPr>
          <w:rFonts w:cstheme="minorHAnsi"/>
          <w:sz w:val="24"/>
          <w:szCs w:val="24"/>
          <w:shd w:val="clear" w:color="auto" w:fill="FFFFFF"/>
        </w:rPr>
        <w:br/>
        <w:t>Kay Rossok, Secretary</w:t>
      </w:r>
      <w:r w:rsidRPr="002C6112">
        <w:rPr>
          <w:rFonts w:cstheme="minorHAnsi"/>
          <w:sz w:val="24"/>
          <w:szCs w:val="24"/>
          <w:shd w:val="clear" w:color="auto" w:fill="FFFFFF"/>
        </w:rPr>
        <w:br/>
      </w:r>
    </w:p>
    <w:p w14:paraId="262EE5F2" w14:textId="77777777" w:rsidR="00C87288" w:rsidRPr="002C6112" w:rsidRDefault="00C87288" w:rsidP="00C87288">
      <w:pPr>
        <w:rPr>
          <w:rFonts w:cstheme="minorHAnsi"/>
          <w:color w:val="828C93"/>
          <w:sz w:val="24"/>
          <w:szCs w:val="24"/>
          <w:shd w:val="clear" w:color="auto" w:fill="FFFFFF"/>
        </w:rPr>
      </w:pPr>
    </w:p>
    <w:p w14:paraId="70383D98" w14:textId="77777777" w:rsidR="00C87288" w:rsidRPr="002C6112" w:rsidRDefault="00C87288" w:rsidP="00C87288">
      <w:pPr>
        <w:rPr>
          <w:rFonts w:cstheme="minorHAnsi"/>
          <w:sz w:val="24"/>
          <w:szCs w:val="24"/>
        </w:rPr>
      </w:pPr>
    </w:p>
    <w:p w14:paraId="389FD167" w14:textId="77777777" w:rsidR="00C87288" w:rsidRPr="002C6112" w:rsidRDefault="00C87288" w:rsidP="00C87288">
      <w:pPr>
        <w:rPr>
          <w:rFonts w:cstheme="minorHAnsi"/>
          <w:sz w:val="24"/>
          <w:szCs w:val="24"/>
        </w:rPr>
      </w:pPr>
    </w:p>
    <w:p w14:paraId="66312685" w14:textId="77777777" w:rsidR="00C87288" w:rsidRPr="002C6112" w:rsidRDefault="00C87288" w:rsidP="00C87288">
      <w:pPr>
        <w:rPr>
          <w:rFonts w:cstheme="minorHAnsi"/>
          <w:sz w:val="24"/>
          <w:szCs w:val="24"/>
        </w:rPr>
      </w:pPr>
    </w:p>
    <w:p w14:paraId="069FAED0" w14:textId="77777777" w:rsidR="00C87288" w:rsidRPr="002C6112" w:rsidRDefault="00C87288" w:rsidP="00C87288">
      <w:pPr>
        <w:rPr>
          <w:rFonts w:cstheme="minorHAnsi"/>
          <w:sz w:val="24"/>
          <w:szCs w:val="24"/>
        </w:rPr>
      </w:pPr>
    </w:p>
    <w:p w14:paraId="370203A8" w14:textId="77777777" w:rsidR="00C87288" w:rsidRPr="002C6112" w:rsidRDefault="00C87288" w:rsidP="00C87288">
      <w:pPr>
        <w:pStyle w:val="ListParagraph"/>
        <w:rPr>
          <w:rFonts w:cstheme="minorHAnsi"/>
          <w:sz w:val="24"/>
          <w:szCs w:val="24"/>
        </w:rPr>
      </w:pPr>
    </w:p>
    <w:p w14:paraId="6353104E" w14:textId="77777777" w:rsidR="00C87288" w:rsidRPr="002C6112" w:rsidRDefault="00C87288" w:rsidP="00C87288">
      <w:pPr>
        <w:pStyle w:val="ListParagraph"/>
        <w:rPr>
          <w:rFonts w:cstheme="minorHAnsi"/>
          <w:sz w:val="24"/>
          <w:szCs w:val="24"/>
        </w:rPr>
      </w:pPr>
      <w:r w:rsidRPr="002C6112">
        <w:rPr>
          <w:rFonts w:cstheme="minorHAnsi"/>
          <w:sz w:val="24"/>
          <w:szCs w:val="24"/>
        </w:rPr>
        <w:br/>
      </w:r>
    </w:p>
    <w:p w14:paraId="38E26857" w14:textId="77777777" w:rsidR="00C42D88" w:rsidRPr="002C6112" w:rsidRDefault="00C42D88">
      <w:pPr>
        <w:rPr>
          <w:rFonts w:cstheme="minorHAnsi"/>
          <w:sz w:val="24"/>
          <w:szCs w:val="24"/>
        </w:rPr>
      </w:pPr>
    </w:p>
    <w:sectPr w:rsidR="00C42D88" w:rsidRPr="002C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88"/>
    <w:rsid w:val="00122760"/>
    <w:rsid w:val="0016632A"/>
    <w:rsid w:val="001A22BD"/>
    <w:rsid w:val="0021527A"/>
    <w:rsid w:val="002C6112"/>
    <w:rsid w:val="003066CC"/>
    <w:rsid w:val="003D7D1C"/>
    <w:rsid w:val="00451F63"/>
    <w:rsid w:val="00507CE2"/>
    <w:rsid w:val="00565F1F"/>
    <w:rsid w:val="0061292C"/>
    <w:rsid w:val="00795D2A"/>
    <w:rsid w:val="007B1D00"/>
    <w:rsid w:val="00804CF5"/>
    <w:rsid w:val="00974B41"/>
    <w:rsid w:val="009A575A"/>
    <w:rsid w:val="009C0E75"/>
    <w:rsid w:val="00A17528"/>
    <w:rsid w:val="00BA4464"/>
    <w:rsid w:val="00BB2803"/>
    <w:rsid w:val="00C0475B"/>
    <w:rsid w:val="00C40C6F"/>
    <w:rsid w:val="00C42D88"/>
    <w:rsid w:val="00C87288"/>
    <w:rsid w:val="00CC0BF5"/>
    <w:rsid w:val="00D226FB"/>
    <w:rsid w:val="00D537F2"/>
    <w:rsid w:val="00EB5B28"/>
    <w:rsid w:val="00EF2BFA"/>
    <w:rsid w:val="00F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C3C2"/>
  <w15:chartTrackingRefBased/>
  <w15:docId w15:val="{6D684B0D-844A-4333-934C-B04A65A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4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Rossok</dc:creator>
  <cp:keywords/>
  <dc:description/>
  <cp:lastModifiedBy>Kevin Moyer</cp:lastModifiedBy>
  <cp:revision>2</cp:revision>
  <dcterms:created xsi:type="dcterms:W3CDTF">2021-12-06T15:41:00Z</dcterms:created>
  <dcterms:modified xsi:type="dcterms:W3CDTF">2021-12-06T15:41:00Z</dcterms:modified>
</cp:coreProperties>
</file>